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65" w:rsidRPr="00B60765" w:rsidRDefault="00B60765" w:rsidP="00B607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6076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Sociální reforma - změny 2012</w:t>
      </w:r>
    </w:p>
    <w:p w:rsidR="00B60765" w:rsidRPr="00B60765" w:rsidRDefault="00B60765" w:rsidP="00B6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0765">
        <w:rPr>
          <w:rFonts w:ascii="Times New Roman" w:eastAsia="Times New Roman" w:hAnsi="Times New Roman" w:cs="Times New Roman"/>
          <w:sz w:val="24"/>
          <w:szCs w:val="24"/>
          <w:lang w:eastAsia="cs-CZ"/>
        </w:rPr>
        <w:t>26.12.2011 16:31</w:t>
      </w:r>
    </w:p>
    <w:p w:rsidR="00B60765" w:rsidRPr="00B60765" w:rsidRDefault="00B60765" w:rsidP="00B60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0765">
        <w:rPr>
          <w:rFonts w:ascii="Times New Roman" w:eastAsia="Times New Roman" w:hAnsi="Times New Roman" w:cs="Times New Roman"/>
          <w:sz w:val="24"/>
          <w:szCs w:val="24"/>
          <w:lang w:eastAsia="cs-CZ"/>
        </w:rPr>
        <w:t>Přehled toho nejdůležitějšího, co se mění v sociální oblasti od ledna 2012, lze najít na webu ministerstva práce a sociálních věcí. Stránky jsou přehledně členěny do kategorií podle témat Jednotné výplatní místo, Karta sociálních systémů, Rodičovský příspěvek, Nezaměstnanost, Podpora OZP a Státní úředník. Každý se zde může seznámit s hlavními novinkami platnými od ledna 2012, které jsou popsány srozumitelnou, jednoduchou formou. Konkrétní změnu v sociálním systému představují také jednotlivá krátká videa. Pro tazatele je k dispozici infolinka 844 844 803, kde jsou pracovníci Call centra Úřadu práce ČR připraveni zodpovědět dotazy i v souvislosti se sociální reformou.</w:t>
      </w:r>
    </w:p>
    <w:p w:rsidR="00B60765" w:rsidRPr="00B60765" w:rsidRDefault="00B60765" w:rsidP="00B6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0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Zdroj: </w:t>
      </w:r>
      <w:hyperlink r:id="rId4" w:tooltip="http://socialnireforma.mpsv.cz/cs/ (nové okno)" w:history="1">
        <w:r w:rsidRPr="00B607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http://socialnireforma.mpsv.cz/cs/</w:t>
        </w:r>
      </w:hyperlink>
    </w:p>
    <w:p w:rsidR="001A30FC" w:rsidRDefault="001A30FC"/>
    <w:sectPr w:rsidR="001A30FC" w:rsidSect="001A3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compat/>
  <w:rsids>
    <w:rsidRoot w:val="00B60765"/>
    <w:rsid w:val="001A30FC"/>
    <w:rsid w:val="00B6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30FC"/>
  </w:style>
  <w:style w:type="paragraph" w:styleId="Nadpis3">
    <w:name w:val="heading 3"/>
    <w:basedOn w:val="Normln"/>
    <w:link w:val="Nadpis3Char"/>
    <w:uiPriority w:val="9"/>
    <w:qFormat/>
    <w:rsid w:val="00B607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6076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6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607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cialnireforma.mpsv.cz/cs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744</Characters>
  <Application>Microsoft Office Word</Application>
  <DocSecurity>0</DocSecurity>
  <Lines>6</Lines>
  <Paragraphs>1</Paragraphs>
  <ScaleCrop>false</ScaleCrop>
  <Company>Národní Rada Osob se Zdravotním Postižením ČR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Hrdá</dc:creator>
  <cp:keywords/>
  <dc:description/>
  <cp:lastModifiedBy>Jana Hrdá</cp:lastModifiedBy>
  <cp:revision>2</cp:revision>
  <dcterms:created xsi:type="dcterms:W3CDTF">2012-01-02T10:21:00Z</dcterms:created>
  <dcterms:modified xsi:type="dcterms:W3CDTF">2012-01-02T10:22:00Z</dcterms:modified>
</cp:coreProperties>
</file>