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2E" w:rsidRPr="0086142E" w:rsidRDefault="0086142E" w:rsidP="0086142E">
      <w:pPr>
        <w:shd w:val="clear" w:color="auto" w:fill="FFFFFF"/>
        <w:suppressAutoHyphens w:val="0"/>
        <w:spacing w:before="150" w:after="45"/>
        <w:outlineLvl w:val="2"/>
        <w:rPr>
          <w:rFonts w:ascii="Arial" w:eastAsia="Times New Roman" w:hAnsi="Arial" w:cs="Arial"/>
          <w:b/>
          <w:bCs/>
          <w:color w:val="090087"/>
          <w:lang w:eastAsia="cs-CZ"/>
        </w:rPr>
      </w:pPr>
      <w:r w:rsidRPr="0086142E">
        <w:rPr>
          <w:rFonts w:ascii="Arial" w:eastAsia="Times New Roman" w:hAnsi="Arial" w:cs="Arial"/>
          <w:b/>
          <w:bCs/>
          <w:color w:val="090087"/>
          <w:lang w:eastAsia="cs-CZ"/>
        </w:rPr>
        <w:t>Podpora veřejně účelných aktivit občanských sdružení zdravotně postižených</w:t>
      </w:r>
    </w:p>
    <w:p w:rsidR="0086142E" w:rsidRPr="0086142E" w:rsidRDefault="0086142E" w:rsidP="0086142E">
      <w:pPr>
        <w:shd w:val="clear" w:color="auto" w:fill="FFFFFF"/>
        <w:suppressAutoHyphens w:val="0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86142E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18.8.2013 19:43</w:t>
      </w:r>
    </w:p>
    <w:p w:rsidR="0086142E" w:rsidRPr="0086142E" w:rsidRDefault="0086142E" w:rsidP="0086142E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6142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Dotační program pro rok 2014 vyhlásil Vládní výbor pro zdravotně postižené občany, žádosti je možné zasílat do 31. října 2013.</w:t>
      </w:r>
    </w:p>
    <w:p w:rsidR="0086142E" w:rsidRPr="0086142E" w:rsidRDefault="0086142E" w:rsidP="0086142E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6142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Vymezení programu:</w:t>
      </w:r>
      <w:r w:rsidRPr="0086142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 Podpora veřejně účelných aktivit občanských sdružení zdravotně postižených na rok 2014 je určen na výdaje spojené s realizací programů a aktivit pro osoby se zdravotním postižením.</w:t>
      </w:r>
    </w:p>
    <w:p w:rsidR="0086142E" w:rsidRPr="0086142E" w:rsidRDefault="0086142E" w:rsidP="0086142E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6142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 programu lze podpořit následující </w:t>
      </w:r>
      <w:proofErr w:type="spellStart"/>
      <w:r w:rsidRPr="0086142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tématické</w:t>
      </w:r>
      <w:proofErr w:type="spellEnd"/>
      <w:r w:rsidRPr="0086142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okruhy činností:</w:t>
      </w:r>
    </w:p>
    <w:p w:rsidR="0086142E" w:rsidRPr="0086142E" w:rsidRDefault="0086142E" w:rsidP="0086142E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6142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A) Mezinárodní spolupráce v oblasti vyrovnávání příležitostí pro osoby se zdravotním postižením</w:t>
      </w:r>
    </w:p>
    <w:p w:rsidR="0086142E" w:rsidRPr="0086142E" w:rsidRDefault="0086142E" w:rsidP="0086142E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6142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B) Účast na tvorbě, realizaci a monitorování ucelených plánů vyrovnávání příležitostí pro osoby se zdravotním postižením</w:t>
      </w:r>
    </w:p>
    <w:p w:rsidR="0086142E" w:rsidRPr="0086142E" w:rsidRDefault="0086142E" w:rsidP="0086142E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6142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C) Edukační a informační činnost v oblasti vyrovnávání příležitostí pro osoby se  zdravotním postižením</w:t>
      </w:r>
    </w:p>
    <w:p w:rsidR="0086142E" w:rsidRPr="0086142E" w:rsidRDefault="0086142E" w:rsidP="0086142E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6142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D) Organizačně administrativní servis v rámci svépomocných aktivit občanských sdružení zdravotně postižených</w:t>
      </w:r>
    </w:p>
    <w:p w:rsidR="0086142E" w:rsidRPr="0086142E" w:rsidRDefault="0086142E" w:rsidP="0086142E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6142E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Více informací </w:t>
      </w:r>
      <w:hyperlink r:id="rId5" w:history="1">
        <w:r w:rsidRPr="0086142E">
          <w:rPr>
            <w:rFonts w:ascii="Arial" w:eastAsia="Times New Roman" w:hAnsi="Arial" w:cs="Arial"/>
            <w:b/>
            <w:bCs/>
            <w:color w:val="000079"/>
            <w:sz w:val="18"/>
            <w:szCs w:val="18"/>
            <w:u w:val="single"/>
            <w:lang w:eastAsia="cs-CZ"/>
          </w:rPr>
          <w:t>na stránkách VVZPO.</w:t>
        </w:r>
      </w:hyperlink>
    </w:p>
    <w:p w:rsidR="00287E9B" w:rsidRDefault="00287E9B">
      <w:bookmarkStart w:id="0" w:name="_GoBack"/>
      <w:bookmarkEnd w:id="0"/>
    </w:p>
    <w:sectPr w:rsidR="0028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2E"/>
    <w:rsid w:val="00287E9B"/>
    <w:rsid w:val="006C5659"/>
    <w:rsid w:val="0086142E"/>
    <w:rsid w:val="00931845"/>
    <w:rsid w:val="00BC0C5D"/>
    <w:rsid w:val="00D35623"/>
    <w:rsid w:val="00E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C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D356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D35623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Odstavecseseznamem">
    <w:name w:val="List Paragraph"/>
    <w:basedOn w:val="Normln"/>
    <w:uiPriority w:val="99"/>
    <w:qFormat/>
    <w:rsid w:val="00BC0C5D"/>
    <w:pPr>
      <w:suppressAutoHyphens w:val="0"/>
      <w:ind w:left="708"/>
    </w:pPr>
    <w:rPr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22"/>
    <w:qFormat/>
    <w:rsid w:val="00BC0C5D"/>
    <w:rPr>
      <w:rFonts w:cs="Times New Roman"/>
      <w:b/>
      <w:bCs/>
    </w:rPr>
  </w:style>
  <w:style w:type="paragraph" w:customStyle="1" w:styleId="Styl1">
    <w:name w:val="Styl1"/>
    <w:basedOn w:val="Normln"/>
    <w:link w:val="Styl1Char"/>
    <w:qFormat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86142E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86142E"/>
  </w:style>
  <w:style w:type="character" w:styleId="Hypertextovodkaz">
    <w:name w:val="Hyperlink"/>
    <w:basedOn w:val="Standardnpsmoodstavce"/>
    <w:uiPriority w:val="99"/>
    <w:semiHidden/>
    <w:unhideWhenUsed/>
    <w:rsid w:val="00861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C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D356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D35623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Odstavecseseznamem">
    <w:name w:val="List Paragraph"/>
    <w:basedOn w:val="Normln"/>
    <w:uiPriority w:val="99"/>
    <w:qFormat/>
    <w:rsid w:val="00BC0C5D"/>
    <w:pPr>
      <w:suppressAutoHyphens w:val="0"/>
      <w:ind w:left="708"/>
    </w:pPr>
    <w:rPr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22"/>
    <w:qFormat/>
    <w:rsid w:val="00BC0C5D"/>
    <w:rPr>
      <w:rFonts w:cs="Times New Roman"/>
      <w:b/>
      <w:bCs/>
    </w:rPr>
  </w:style>
  <w:style w:type="paragraph" w:customStyle="1" w:styleId="Styl1">
    <w:name w:val="Styl1"/>
    <w:basedOn w:val="Normln"/>
    <w:link w:val="Styl1Char"/>
    <w:qFormat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86142E"/>
    <w:pPr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86142E"/>
  </w:style>
  <w:style w:type="character" w:styleId="Hypertextovodkaz">
    <w:name w:val="Hyperlink"/>
    <w:basedOn w:val="Standardnpsmoodstavce"/>
    <w:uiPriority w:val="99"/>
    <w:semiHidden/>
    <w:unhideWhenUsed/>
    <w:rsid w:val="00861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ada.cz/cz/ppov/vvzpo/aktuality/vyhlaseni-dotacniho-rizeni-programu-podpora-verejne-ucelnych-aktivit-obcanskych-sdruzeni-zdravotne-postizenych-na-rok-2014-1092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980</Characters>
  <Application>Microsoft Office Word</Application>
  <DocSecurity>0</DocSecurity>
  <Lines>8</Lines>
  <Paragraphs>2</Paragraphs>
  <ScaleCrop>false</ScaleCrop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1</cp:revision>
  <dcterms:created xsi:type="dcterms:W3CDTF">2013-08-19T16:36:00Z</dcterms:created>
  <dcterms:modified xsi:type="dcterms:W3CDTF">2013-08-19T16:37:00Z</dcterms:modified>
</cp:coreProperties>
</file>